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98771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Pr="00E92106" w:rsidRDefault="003C2921" w:rsidP="00554D6E">
      <w:pPr>
        <w:pStyle w:val="a3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554D6E" w:rsidRPr="00E92106" w:rsidRDefault="009D56B1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1B706A">
        <w:rPr>
          <w:sz w:val="28"/>
          <w:szCs w:val="28"/>
          <w:lang w:val="ru-RU"/>
        </w:rPr>
        <w:t xml:space="preserve"> </w:t>
      </w:r>
      <w:r w:rsidR="0050188C">
        <w:rPr>
          <w:sz w:val="28"/>
          <w:szCs w:val="28"/>
          <w:lang w:val="ru-RU"/>
        </w:rPr>
        <w:t>08.</w:t>
      </w:r>
      <w:r w:rsidR="00453A57">
        <w:rPr>
          <w:sz w:val="28"/>
          <w:szCs w:val="28"/>
          <w:lang w:val="ru-RU"/>
        </w:rPr>
        <w:t>12.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B6198A">
        <w:rPr>
          <w:sz w:val="28"/>
          <w:szCs w:val="28"/>
          <w:lang w:val="ru-RU"/>
        </w:rPr>
        <w:t>3</w:t>
      </w:r>
      <w:r w:rsidR="00554D6E">
        <w:rPr>
          <w:sz w:val="28"/>
          <w:szCs w:val="28"/>
          <w:lang w:val="ru-RU"/>
        </w:rPr>
        <w:t xml:space="preserve"> г.              </w:t>
      </w:r>
      <w:r>
        <w:rPr>
          <w:sz w:val="28"/>
          <w:szCs w:val="28"/>
          <w:lang w:val="ru-RU"/>
        </w:rPr>
        <w:t xml:space="preserve">     </w:t>
      </w:r>
      <w:r w:rsidR="00D417C0">
        <w:rPr>
          <w:sz w:val="28"/>
          <w:szCs w:val="28"/>
          <w:lang w:val="ru-RU"/>
        </w:rPr>
        <w:t xml:space="preserve">   </w:t>
      </w:r>
      <w:r w:rsidR="00554D6E">
        <w:rPr>
          <w:sz w:val="28"/>
          <w:szCs w:val="28"/>
          <w:lang w:val="ru-RU"/>
        </w:rPr>
        <w:t xml:space="preserve"> </w:t>
      </w:r>
      <w:r w:rsidR="00453A57">
        <w:rPr>
          <w:sz w:val="28"/>
          <w:szCs w:val="28"/>
          <w:lang w:val="ru-RU"/>
        </w:rPr>
        <w:t xml:space="preserve">  </w:t>
      </w:r>
      <w:r w:rsidR="00554D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554D6E">
        <w:rPr>
          <w:sz w:val="28"/>
          <w:szCs w:val="28"/>
          <w:lang w:val="ru-RU"/>
        </w:rPr>
        <w:t xml:space="preserve"> </w:t>
      </w:r>
      <w:r w:rsidR="00D417C0">
        <w:rPr>
          <w:sz w:val="28"/>
          <w:szCs w:val="28"/>
          <w:lang w:val="ru-RU"/>
        </w:rPr>
        <w:t xml:space="preserve">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</w:t>
      </w:r>
      <w:r w:rsidR="0050188C">
        <w:rPr>
          <w:sz w:val="28"/>
          <w:szCs w:val="28"/>
          <w:lang w:val="ru-RU"/>
        </w:rPr>
        <w:t>87</w:t>
      </w:r>
      <w:r w:rsidR="007A1544">
        <w:rPr>
          <w:sz w:val="28"/>
          <w:szCs w:val="28"/>
          <w:lang w:val="ru-RU"/>
        </w:rPr>
        <w:t xml:space="preserve"> 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061B23" w:rsidRPr="009218D0" w:rsidRDefault="00061B23" w:rsidP="00061B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27.12.2022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2023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F117AF" w:rsidP="00F117A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   </w:t>
      </w:r>
      <w:r w:rsidR="003C2921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3C2921">
        <w:rPr>
          <w:rFonts w:ascii="Times New Roman" w:hAnsi="Times New Roman"/>
          <w:sz w:val="28"/>
          <w:szCs w:val="28"/>
        </w:rPr>
        <w:t>е</w:t>
      </w:r>
      <w:r w:rsidR="003C2921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3C2921">
        <w:rPr>
          <w:rFonts w:ascii="Times New Roman" w:hAnsi="Times New Roman"/>
          <w:sz w:val="28"/>
          <w:szCs w:val="28"/>
        </w:rPr>
        <w:t>0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положения </w:t>
      </w:r>
      <w:r w:rsidR="003C2921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3C2921">
        <w:rPr>
          <w:rFonts w:ascii="Times New Roman" w:hAnsi="Times New Roman"/>
          <w:sz w:val="28"/>
          <w:szCs w:val="28"/>
        </w:rPr>
        <w:t>, утвержденного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>решением</w:t>
      </w:r>
      <w:r w:rsidR="003C2921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3C2921">
        <w:rPr>
          <w:rFonts w:ascii="Times New Roman" w:hAnsi="Times New Roman"/>
          <w:sz w:val="28"/>
          <w:szCs w:val="28"/>
        </w:rPr>
        <w:t>28</w:t>
      </w:r>
      <w:r w:rsidR="003C2921" w:rsidRPr="00656D4C">
        <w:rPr>
          <w:rFonts w:ascii="Times New Roman" w:hAnsi="Times New Roman"/>
          <w:sz w:val="28"/>
          <w:szCs w:val="28"/>
        </w:rPr>
        <w:t>.09.201</w:t>
      </w:r>
      <w:r w:rsidR="003C2921">
        <w:rPr>
          <w:rFonts w:ascii="Times New Roman" w:hAnsi="Times New Roman"/>
          <w:sz w:val="28"/>
          <w:szCs w:val="28"/>
        </w:rPr>
        <w:t>8</w:t>
      </w:r>
      <w:r w:rsidR="003C2921" w:rsidRPr="00656D4C">
        <w:rPr>
          <w:rFonts w:ascii="Times New Roman" w:hAnsi="Times New Roman"/>
          <w:sz w:val="28"/>
          <w:szCs w:val="28"/>
        </w:rPr>
        <w:t xml:space="preserve"> №</w:t>
      </w:r>
      <w:r w:rsidR="003C2921">
        <w:rPr>
          <w:rFonts w:ascii="Times New Roman" w:hAnsi="Times New Roman"/>
          <w:sz w:val="28"/>
          <w:szCs w:val="28"/>
        </w:rPr>
        <w:t xml:space="preserve"> 71</w:t>
      </w:r>
      <w:r w:rsidR="003C2921" w:rsidRPr="00656D4C">
        <w:rPr>
          <w:rFonts w:ascii="Times New Roman" w:hAnsi="Times New Roman"/>
          <w:sz w:val="28"/>
          <w:szCs w:val="28"/>
        </w:rPr>
        <w:t xml:space="preserve"> «</w:t>
      </w:r>
      <w:r w:rsidR="003C2921">
        <w:rPr>
          <w:rFonts w:ascii="Times New Roman" w:hAnsi="Times New Roman"/>
          <w:sz w:val="28"/>
          <w:szCs w:val="28"/>
        </w:rPr>
        <w:t>Об утверждении Положения</w:t>
      </w:r>
      <w:r w:rsidR="003C2921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</w:t>
      </w:r>
      <w:r w:rsidR="00061B23">
        <w:rPr>
          <w:rFonts w:ascii="Times New Roman" w:hAnsi="Times New Roman"/>
          <w:sz w:val="28"/>
          <w:szCs w:val="28"/>
        </w:rPr>
        <w:t>от 27.12.2022 г.</w:t>
      </w:r>
      <w:r w:rsidR="00061B23" w:rsidRPr="009218D0">
        <w:rPr>
          <w:rFonts w:ascii="Times New Roman" w:hAnsi="Times New Roman"/>
          <w:sz w:val="28"/>
          <w:szCs w:val="28"/>
        </w:rPr>
        <w:t xml:space="preserve"> №</w:t>
      </w:r>
      <w:r w:rsidR="00061B23">
        <w:rPr>
          <w:rFonts w:ascii="Times New Roman" w:hAnsi="Times New Roman"/>
          <w:sz w:val="28"/>
          <w:szCs w:val="28"/>
        </w:rPr>
        <w:t>50 «О бюджете Барило-Крепинского сельского поселения Родионово-Несветайского района на 2023 год и на плановый период 2024 и 2025 годов» следующие изменения</w:t>
      </w:r>
      <w:r w:rsidR="008724EE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0E28F1" w:rsidRDefault="000E28F1" w:rsidP="000E28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C2921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9F03ED">
        <w:rPr>
          <w:rFonts w:ascii="Times New Roman" w:hAnsi="Times New Roman"/>
          <w:sz w:val="28"/>
          <w:szCs w:val="28"/>
        </w:rPr>
        <w:t>27127,7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9F03ED">
        <w:rPr>
          <w:rFonts w:ascii="Times New Roman" w:hAnsi="Times New Roman"/>
          <w:sz w:val="28"/>
          <w:szCs w:val="28"/>
        </w:rPr>
        <w:t>26958,7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0E28F1" w:rsidRDefault="000E28F1" w:rsidP="000E28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59D7">
        <w:rPr>
          <w:rFonts w:ascii="Times New Roman" w:hAnsi="Times New Roman"/>
          <w:sz w:val="28"/>
          <w:szCs w:val="28"/>
        </w:rPr>
        <w:t>) в части 1 статьи 1 пункте 2 текста решения число «</w:t>
      </w:r>
      <w:r w:rsidR="00576D00" w:rsidRPr="00576D00">
        <w:rPr>
          <w:rFonts w:ascii="Times New Roman" w:hAnsi="Times New Roman"/>
          <w:sz w:val="28"/>
          <w:szCs w:val="28"/>
        </w:rPr>
        <w:t>29220,7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9F03ED">
        <w:rPr>
          <w:rFonts w:ascii="Times New Roman" w:hAnsi="Times New Roman"/>
          <w:sz w:val="28"/>
          <w:szCs w:val="28"/>
        </w:rPr>
        <w:t>29051,7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C2921" w:rsidRDefault="009F03ED" w:rsidP="00445FE4">
      <w:r>
        <w:rPr>
          <w:rFonts w:ascii="Times New Roman" w:hAnsi="Times New Roman"/>
          <w:sz w:val="28"/>
          <w:szCs w:val="28"/>
        </w:rPr>
        <w:t>3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DE6BE9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9D56B1" w:rsidP="001B70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732F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061B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24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30" w:rsidRPr="004053D8" w:rsidTr="0062019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614DD3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9F03ED" w:rsidRDefault="009F03ED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3ED">
              <w:rPr>
                <w:rFonts w:ascii="Times New Roman" w:hAnsi="Times New Roman"/>
                <w:color w:val="000000"/>
                <w:sz w:val="20"/>
                <w:szCs w:val="20"/>
              </w:rPr>
              <w:t>26 958,70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8A0AD8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76430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9F03ED" w:rsidP="00475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11086,4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11933,3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12005,9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03201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2154,0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2154,0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03201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1947,1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2053,4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2148,0</w:t>
            </w:r>
          </w:p>
        </w:tc>
      </w:tr>
      <w:tr w:rsidR="00676430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76430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143DA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7979,1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</w:tr>
      <w:tr w:rsidR="00676430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676430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143DA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7576,8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</w:tr>
      <w:tr w:rsidR="00676430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676430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676430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143DA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</w:tr>
      <w:tr w:rsidR="00676430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143DA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</w:tr>
      <w:tr w:rsidR="00676430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</w:tr>
      <w:tr w:rsidR="00676430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76430" w:rsidRPr="00AC633D" w:rsidRDefault="00676430" w:rsidP="006764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</w:tr>
      <w:tr w:rsidR="00676430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676430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</w:tr>
      <w:tr w:rsidR="00676430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D42955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D42955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1 17 </w:t>
            </w:r>
            <w:r w:rsidRPr="006F190E">
              <w:rPr>
                <w:rFonts w:ascii="Times New Roman" w:hAnsi="Times New Roman"/>
                <w:sz w:val="20"/>
                <w:szCs w:val="20"/>
              </w:rPr>
              <w:t>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90E">
              <w:rPr>
                <w:rFonts w:ascii="Times New Roman" w:hAnsi="Times New Roman"/>
                <w:sz w:val="20"/>
                <w:szCs w:val="20"/>
              </w:rPr>
              <w:t>1 17 15000 00 0000 150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90E"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9F03ED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15872,3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F190E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8144,3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6 307,7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9F03ED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15872,3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F190E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8144,3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6 307,7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8 786,9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02839">
              <w:rPr>
                <w:rFonts w:ascii="Times New Roman" w:hAnsi="Times New Roman"/>
                <w:sz w:val="20"/>
                <w:szCs w:val="20"/>
              </w:rPr>
              <w:t>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9F03ED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317,8</w:t>
            </w:r>
          </w:p>
        </w:tc>
      </w:tr>
      <w:tr w:rsidR="00676430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76430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76430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9F03ED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</w:t>
            </w: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317,6</w:t>
            </w:r>
          </w:p>
        </w:tc>
      </w:tr>
      <w:tr w:rsidR="00676430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9F03ED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</w:t>
            </w: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317,6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9F03ED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  <w:r w:rsidR="006764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9F03ED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  <w:r w:rsidR="006764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9F03ED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  <w:r w:rsidR="006764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053FEA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732FC1">
        <w:rPr>
          <w:rFonts w:ascii="Times New Roman" w:hAnsi="Times New Roman"/>
          <w:sz w:val="20"/>
          <w:szCs w:val="20"/>
        </w:rPr>
        <w:t xml:space="preserve">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061B23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061B23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061B23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>023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061B23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2024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061B23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061B23" w:rsidRPr="00E135C5" w:rsidRDefault="005D4B17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2093,0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061B23" w:rsidRPr="00E135C5" w:rsidRDefault="005D4B17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2093,0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061B23" w:rsidRPr="00E135C5" w:rsidRDefault="00053FEA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26 958,7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6F190E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053FEA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26 958,7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F190E" w:rsidRPr="00E135C5" w:rsidRDefault="00053FEA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26 958,7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F190E" w:rsidRPr="00E135C5" w:rsidRDefault="00053FEA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26 958,7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053FEA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29051,7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053FEA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29051,7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F190E" w:rsidRPr="00E135C5" w:rsidRDefault="00053FEA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29051,7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F190E" w:rsidRPr="00E135C5" w:rsidRDefault="00053FEA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29051,7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061B23" w:rsidRPr="00E135C5" w:rsidRDefault="005D4B17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2093,0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053FEA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53FEA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17C0">
        <w:rPr>
          <w:rFonts w:ascii="Times New Roman" w:hAnsi="Times New Roman"/>
          <w:color w:val="000000"/>
          <w:sz w:val="20"/>
          <w:szCs w:val="20"/>
        </w:rPr>
        <w:t>решени</w:t>
      </w:r>
      <w:r w:rsidR="00732FC1"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 xml:space="preserve">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23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061B23" w:rsidRPr="007A701F" w:rsidTr="004403EC">
        <w:trPr>
          <w:trHeight w:val="464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061B23" w:rsidRPr="007A701F" w:rsidTr="004403EC">
        <w:trPr>
          <w:trHeight w:val="464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7A701F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29051,7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20077,6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18 313,6</w:t>
            </w:r>
          </w:p>
        </w:tc>
      </w:tr>
      <w:tr w:rsidR="00061B23" w:rsidRPr="007A701F" w:rsidTr="004403EC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8705,2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8212,9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8552,1</w:t>
            </w:r>
          </w:p>
        </w:tc>
      </w:tr>
      <w:tr w:rsidR="00061B23" w:rsidRPr="007A701F" w:rsidTr="004403EC">
        <w:trPr>
          <w:trHeight w:val="7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7630,6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7574,1</w:t>
            </w:r>
          </w:p>
        </w:tc>
      </w:tr>
      <w:tr w:rsidR="00061B23" w:rsidRPr="007A701F" w:rsidTr="004403EC">
        <w:trPr>
          <w:trHeight w:val="19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5989,7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6355,1</w:t>
            </w:r>
          </w:p>
        </w:tc>
      </w:tr>
      <w:tr w:rsidR="00061B23" w:rsidRPr="007A701F" w:rsidTr="004403EC">
        <w:trPr>
          <w:trHeight w:val="13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1235,8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789,7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7A701F" w:rsidTr="004403EC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61B2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978,0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A3C7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61B23" w:rsidRPr="007A701F" w:rsidTr="004403EC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61B23" w:rsidRPr="007A701F" w:rsidTr="004403EC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61B23"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61B23" w:rsidRPr="007A701F" w:rsidTr="004403EC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бюджета поселения 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61B23" w:rsidRPr="007A701F" w:rsidTr="004403EC">
        <w:trPr>
          <w:trHeight w:val="1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29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CD6846" w:rsidRPr="007A701F" w:rsidTr="004403EC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FB4990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FB4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 мероприятия по содержанию гидропоста в сл.Барило-Крепинская в рамках подпрограммы «Обеспечение безопасности людей на водных объектах»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53FEA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4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61B23" w:rsidRPr="007A701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61B23" w:rsidRPr="007A701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3354,5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3354,5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90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293,2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51,2</w:t>
            </w:r>
          </w:p>
        </w:tc>
      </w:tr>
      <w:tr w:rsidR="00061B23" w:rsidRPr="007A701F" w:rsidTr="004403EC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1B23" w:rsidRPr="007A701F" w:rsidTr="004403EC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1305,6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206,0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061B23" w:rsidRPr="007A701F" w:rsidTr="005B6A45">
        <w:trPr>
          <w:trHeight w:val="2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EA3C71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721401">
        <w:trPr>
          <w:trHeight w:val="41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68696D" w:rsidRPr="007A701F" w:rsidTr="0068696D">
        <w:trPr>
          <w:trHeight w:val="157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6C2E58" w:rsidRDefault="0068696D" w:rsidP="006869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6C2E58" w:rsidRDefault="0068696D" w:rsidP="00686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47B5C" w:rsidRPr="007A701F" w:rsidTr="00772F6A">
        <w:trPr>
          <w:trHeight w:val="14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447B5C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15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в рамках подпрограммы «Социальная поддержка отдельных категорий граждан» муниципальной программы Барило-Крепинского сельского поселения «Социальная поддержка отдельных категорий граждан».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BF1980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8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в рамках подпрограммы «Мероприятия по развитию физической культуры и спорта» муниципальной программы Барило-Крепинского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061B23" w:rsidRPr="00EC2E81" w:rsidRDefault="00F36F1E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55560D">
        <w:rPr>
          <w:sz w:val="28"/>
          <w:szCs w:val="28"/>
          <w:lang w:val="ru-RU"/>
        </w:rPr>
        <w:t>4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4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D417C0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1B706A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 w:rsidR="00732FC1"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061B23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2024 и 2025 годов               </w:t>
      </w:r>
    </w:p>
    <w:p w:rsidR="00061B23" w:rsidRPr="005A3358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061B23" w:rsidRPr="006C2E58" w:rsidTr="004403EC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61B23" w:rsidRPr="006C2E58" w:rsidTr="004403EC">
        <w:trPr>
          <w:trHeight w:val="311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B23" w:rsidTr="004403EC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F36F1E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29051,7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721401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Tr="004403EC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F36F1E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29051,7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772F6A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854AEA" w:rsidTr="00772F6A">
        <w:trPr>
          <w:trHeight w:val="5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Tr="004403EC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854AEA" w:rsidTr="004403EC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1434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6C2E58" w:rsidTr="004403EC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тивно-методическое обеспечение и организация бюджетного проце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вии с частью 1 статьи 11.2 Областного закона от 25 октября 2002 года № 273-ЗС «Об административных правонарушениях» перечня дол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ностных лиц, уполномоченных составлять протоколы об администр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тивных правонарушениях в рамках непрограммных расходов бюдж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854AEA" w:rsidTr="004403EC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ъ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6C2E58" w:rsidTr="004403EC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подпрограммы «Противодействие коррупции»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«Обеспечение общественного порядка и противодействие преступн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программы Барило-Крепинского сельского поселения «Обесп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F36F1E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61B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854AEA" w:rsidTr="004403EC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61B23" w:rsidRPr="006C2E58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товской области в рамках непрограммных расходов бюджета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F40EBD" w:rsidP="00F36F1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F36F1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36F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F40EBD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6C2E58" w:rsidRDefault="00F36F1E" w:rsidP="00F40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1A22A1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ю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жарной безопасности и безопасности людей на водных объектах, уч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F36F1E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112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F36F1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36F1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ъ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5335D3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03.1.00.2001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F36F1E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772F6A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D601D7" w:rsidRPr="006C2E58" w:rsidTr="004403EC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F36F1E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601D7" w:rsidRPr="006C2E58" w:rsidTr="004403EC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тройство на территории поселения»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F36F1E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601D7" w:rsidRPr="006C2E58" w:rsidTr="004403EC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F36F1E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D601D7" w:rsidRPr="006C2E58" w:rsidTr="004403EC">
        <w:trPr>
          <w:trHeight w:val="13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тов муниципальной собственности и оформление права муниципал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F36F1E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601D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D601D7" w:rsidRPr="006C2E58" w:rsidTr="004403EC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601D7" w:rsidRPr="006C2E58" w:rsidTr="004403EC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510D38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4D3BBE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510D38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Pr="00CA4F42" w:rsidRDefault="00510D38" w:rsidP="00510D3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Default="00510D38" w:rsidP="00510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Default="00510D38" w:rsidP="00510D3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72F6A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Pr="00CA4F42" w:rsidRDefault="00772F6A" w:rsidP="00772F6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Pr="00CA4F42" w:rsidRDefault="00772F6A" w:rsidP="00772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Default="00772F6A" w:rsidP="00772F6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F36F1E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D601D7" w:rsidRPr="006C2E58" w:rsidTr="004403EC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05.1.00.2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F36F1E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5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D417C0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732FC1">
        <w:rPr>
          <w:rFonts w:ascii="Times New Roman" w:hAnsi="Times New Roman"/>
          <w:color w:val="000000"/>
          <w:sz w:val="20"/>
          <w:szCs w:val="20"/>
        </w:rPr>
        <w:t xml:space="preserve">решению 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2023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061B23" w:rsidRPr="0089127B" w:rsidRDefault="00061B23" w:rsidP="00061B23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559"/>
        <w:gridCol w:w="992"/>
        <w:gridCol w:w="992"/>
        <w:gridCol w:w="1134"/>
        <w:gridCol w:w="1276"/>
        <w:gridCol w:w="1276"/>
      </w:tblGrid>
      <w:tr w:rsidR="00061B23" w:rsidRPr="00106145" w:rsidTr="004403EC">
        <w:trPr>
          <w:trHeight w:val="537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061B23" w:rsidRPr="00106145" w:rsidTr="004403EC">
        <w:trPr>
          <w:trHeight w:val="537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23" w:rsidRPr="00106145" w:rsidTr="004403EC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510D38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772F6A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106145" w:rsidTr="004403EC">
        <w:trPr>
          <w:trHeight w:val="4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106145" w:rsidTr="004403EC">
        <w:trPr>
          <w:trHeight w:val="11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3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510D38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Default="00510D38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3BBE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5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F36F1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4D3BB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1782,8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F36F1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4D3BB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211,2</w:t>
            </w:r>
          </w:p>
        </w:tc>
      </w:tr>
      <w:tr w:rsidR="00061B23" w:rsidRPr="00106145" w:rsidTr="004403EC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F36F1E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061B23" w:rsidRPr="00106145" w:rsidTr="004403EC">
        <w:trPr>
          <w:trHeight w:val="8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F36F1E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1B23" w:rsidRPr="00106145" w:rsidTr="004403EC">
        <w:trPr>
          <w:trHeight w:val="11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61B23" w:rsidRPr="00106145" w:rsidTr="004403EC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361044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1571,6</w:t>
            </w:r>
          </w:p>
        </w:tc>
      </w:tr>
      <w:tr w:rsidR="00061B23" w:rsidRPr="00106145" w:rsidTr="004403EC">
        <w:trPr>
          <w:trHeight w:val="6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061B23" w:rsidRPr="00106145" w:rsidTr="004403EC">
        <w:trPr>
          <w:trHeight w:val="2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61B23" w:rsidRPr="00106145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061B23" w:rsidRPr="00106145" w:rsidTr="004403EC">
        <w:trPr>
          <w:trHeight w:val="12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3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2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D601D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61B23"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61B23"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106145" w:rsidTr="004403EC">
        <w:trPr>
          <w:trHeight w:val="1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61B23"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361044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10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B6110D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613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поселения.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AC1D9B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361044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B6110D" w:rsidRPr="00106145" w:rsidTr="004403EC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361044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B6110D" w:rsidRPr="00106145" w:rsidTr="004403EC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B6110D" w:rsidRPr="00106145" w:rsidTr="00D601D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361044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B6110D" w:rsidRPr="0010614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4403EC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6110D" w:rsidRPr="00106145" w:rsidTr="004403EC">
        <w:trPr>
          <w:trHeight w:val="9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590DB0">
      <w:pPr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434" w:rsidRDefault="00D04434" w:rsidP="00554D6E">
      <w:pPr>
        <w:spacing w:after="0" w:line="240" w:lineRule="auto"/>
      </w:pPr>
      <w:r>
        <w:separator/>
      </w:r>
    </w:p>
  </w:endnote>
  <w:endnote w:type="continuationSeparator" w:id="0">
    <w:p w:rsidR="00D04434" w:rsidRDefault="00D04434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434" w:rsidRDefault="00D04434" w:rsidP="00554D6E">
      <w:pPr>
        <w:spacing w:after="0" w:line="240" w:lineRule="auto"/>
      </w:pPr>
      <w:r>
        <w:separator/>
      </w:r>
    </w:p>
  </w:footnote>
  <w:footnote w:type="continuationSeparator" w:id="0">
    <w:p w:rsidR="00D04434" w:rsidRDefault="00D04434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53FEA"/>
    <w:rsid w:val="00061B23"/>
    <w:rsid w:val="000670FD"/>
    <w:rsid w:val="000751E4"/>
    <w:rsid w:val="0008184B"/>
    <w:rsid w:val="00082E38"/>
    <w:rsid w:val="00096454"/>
    <w:rsid w:val="000D1345"/>
    <w:rsid w:val="000D278F"/>
    <w:rsid w:val="000D5C7C"/>
    <w:rsid w:val="000D6E1D"/>
    <w:rsid w:val="000E28F1"/>
    <w:rsid w:val="000E4738"/>
    <w:rsid w:val="000F69BD"/>
    <w:rsid w:val="000F762C"/>
    <w:rsid w:val="00112B90"/>
    <w:rsid w:val="00121520"/>
    <w:rsid w:val="00122083"/>
    <w:rsid w:val="00122570"/>
    <w:rsid w:val="00124256"/>
    <w:rsid w:val="00133B1C"/>
    <w:rsid w:val="00140646"/>
    <w:rsid w:val="00143DA0"/>
    <w:rsid w:val="001455E8"/>
    <w:rsid w:val="00167109"/>
    <w:rsid w:val="001743A3"/>
    <w:rsid w:val="00176DDF"/>
    <w:rsid w:val="00180281"/>
    <w:rsid w:val="001814B6"/>
    <w:rsid w:val="00193732"/>
    <w:rsid w:val="00197106"/>
    <w:rsid w:val="001A22A1"/>
    <w:rsid w:val="001B0419"/>
    <w:rsid w:val="001B0E5B"/>
    <w:rsid w:val="001B706A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63D53"/>
    <w:rsid w:val="002755DC"/>
    <w:rsid w:val="002B168B"/>
    <w:rsid w:val="002B1AC0"/>
    <w:rsid w:val="002E05C4"/>
    <w:rsid w:val="002E1D9F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33AE3"/>
    <w:rsid w:val="003366AA"/>
    <w:rsid w:val="00340135"/>
    <w:rsid w:val="0035182C"/>
    <w:rsid w:val="0035683D"/>
    <w:rsid w:val="00361044"/>
    <w:rsid w:val="00361A8A"/>
    <w:rsid w:val="0036403A"/>
    <w:rsid w:val="0036508E"/>
    <w:rsid w:val="003659D6"/>
    <w:rsid w:val="003866AB"/>
    <w:rsid w:val="00393A73"/>
    <w:rsid w:val="003A4314"/>
    <w:rsid w:val="003A5B17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53A57"/>
    <w:rsid w:val="00470319"/>
    <w:rsid w:val="00473AD0"/>
    <w:rsid w:val="004759F3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4578B"/>
    <w:rsid w:val="00553925"/>
    <w:rsid w:val="00554D6E"/>
    <w:rsid w:val="0055560D"/>
    <w:rsid w:val="00557FEB"/>
    <w:rsid w:val="00561C4E"/>
    <w:rsid w:val="005659F5"/>
    <w:rsid w:val="00576D00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4C72"/>
    <w:rsid w:val="005C599E"/>
    <w:rsid w:val="005D3895"/>
    <w:rsid w:val="005D4B17"/>
    <w:rsid w:val="005E029B"/>
    <w:rsid w:val="005E7954"/>
    <w:rsid w:val="00601970"/>
    <w:rsid w:val="00602386"/>
    <w:rsid w:val="0061505A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67961"/>
    <w:rsid w:val="00674EAF"/>
    <w:rsid w:val="00675898"/>
    <w:rsid w:val="00676430"/>
    <w:rsid w:val="0068505C"/>
    <w:rsid w:val="0068696D"/>
    <w:rsid w:val="00690FF4"/>
    <w:rsid w:val="00693B57"/>
    <w:rsid w:val="006942CC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F190E"/>
    <w:rsid w:val="007102CD"/>
    <w:rsid w:val="007163FE"/>
    <w:rsid w:val="00721401"/>
    <w:rsid w:val="00732E24"/>
    <w:rsid w:val="00732FC1"/>
    <w:rsid w:val="00733EA5"/>
    <w:rsid w:val="00743B1E"/>
    <w:rsid w:val="00757EA9"/>
    <w:rsid w:val="0077299B"/>
    <w:rsid w:val="00772F6A"/>
    <w:rsid w:val="007972CC"/>
    <w:rsid w:val="007A1544"/>
    <w:rsid w:val="007A3BCC"/>
    <w:rsid w:val="007A4E3A"/>
    <w:rsid w:val="007A6D07"/>
    <w:rsid w:val="007B064B"/>
    <w:rsid w:val="007B1524"/>
    <w:rsid w:val="007B48F4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4652"/>
    <w:rsid w:val="0083253A"/>
    <w:rsid w:val="00841782"/>
    <w:rsid w:val="0084305E"/>
    <w:rsid w:val="008549E5"/>
    <w:rsid w:val="008724EE"/>
    <w:rsid w:val="00876F8E"/>
    <w:rsid w:val="0088241F"/>
    <w:rsid w:val="00884D58"/>
    <w:rsid w:val="00885ED0"/>
    <w:rsid w:val="00887B70"/>
    <w:rsid w:val="0089018B"/>
    <w:rsid w:val="008A0AD8"/>
    <w:rsid w:val="008A46CF"/>
    <w:rsid w:val="008B069D"/>
    <w:rsid w:val="008B26C8"/>
    <w:rsid w:val="008B50F0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30EA4"/>
    <w:rsid w:val="00943096"/>
    <w:rsid w:val="00963CF9"/>
    <w:rsid w:val="009843CF"/>
    <w:rsid w:val="0098771E"/>
    <w:rsid w:val="009935D5"/>
    <w:rsid w:val="009A0951"/>
    <w:rsid w:val="009C073E"/>
    <w:rsid w:val="009D56B1"/>
    <w:rsid w:val="009E1C99"/>
    <w:rsid w:val="009E7398"/>
    <w:rsid w:val="009F03ED"/>
    <w:rsid w:val="009F35DA"/>
    <w:rsid w:val="009F3FE8"/>
    <w:rsid w:val="009F4506"/>
    <w:rsid w:val="009F6B80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A2B66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110D"/>
    <w:rsid w:val="00B6198A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0085"/>
    <w:rsid w:val="00BF1980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9259B"/>
    <w:rsid w:val="00CA5311"/>
    <w:rsid w:val="00CA5C16"/>
    <w:rsid w:val="00CA640B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6005E"/>
    <w:rsid w:val="00D601D7"/>
    <w:rsid w:val="00D60708"/>
    <w:rsid w:val="00D6103F"/>
    <w:rsid w:val="00D64D2F"/>
    <w:rsid w:val="00D6792D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DE6BE9"/>
    <w:rsid w:val="00E16440"/>
    <w:rsid w:val="00E22064"/>
    <w:rsid w:val="00E41AEF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3553"/>
    <w:rsid w:val="00EF4B2A"/>
    <w:rsid w:val="00F0016F"/>
    <w:rsid w:val="00F117AF"/>
    <w:rsid w:val="00F16137"/>
    <w:rsid w:val="00F30A91"/>
    <w:rsid w:val="00F30CE1"/>
    <w:rsid w:val="00F30D7D"/>
    <w:rsid w:val="00F328C2"/>
    <w:rsid w:val="00F33B2A"/>
    <w:rsid w:val="00F33D38"/>
    <w:rsid w:val="00F34C75"/>
    <w:rsid w:val="00F36F1E"/>
    <w:rsid w:val="00F40EBD"/>
    <w:rsid w:val="00F43051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079437-307B-477F-9520-12F52F9D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41DD-78E2-422E-B352-4F9811C5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8179</Words>
  <Characters>46623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54693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2023-12-07T13:39:00Z</cp:lastPrinted>
  <dcterms:created xsi:type="dcterms:W3CDTF">2025-07-26T07:48:00Z</dcterms:created>
  <dcterms:modified xsi:type="dcterms:W3CDTF">2025-07-26T07:48:00Z</dcterms:modified>
</cp:coreProperties>
</file>